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486D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full Name&gt;</w:t>
      </w:r>
      <w:r>
        <w:rPr>
          <w:rFonts w:ascii="Arial" w:hAnsi="Arial" w:cs="Arial"/>
          <w:color w:val="000000"/>
        </w:rPr>
        <w:br/>
        <w:t>&lt;Address&gt;</w:t>
      </w:r>
      <w:r>
        <w:rPr>
          <w:rFonts w:ascii="Arial" w:hAnsi="Arial" w:cs="Arial"/>
          <w:color w:val="000000"/>
        </w:rPr>
        <w:br/>
        <w:t>&lt;Email&gt;</w:t>
      </w:r>
      <w:r>
        <w:rPr>
          <w:rFonts w:ascii="Arial" w:hAnsi="Arial" w:cs="Arial"/>
          <w:color w:val="000000"/>
        </w:rPr>
        <w:br/>
        <w:t>&lt;Phone&gt;</w:t>
      </w:r>
    </w:p>
    <w:p w14:paraId="4240831F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&lt;Education Provider’s Name&gt;</w:t>
      </w:r>
      <w:r>
        <w:rPr>
          <w:rFonts w:ascii="Arial" w:hAnsi="Arial" w:cs="Arial"/>
          <w:color w:val="000000"/>
        </w:rPr>
        <w:br/>
        <w:t>&lt;Address&gt;</w:t>
      </w:r>
      <w:r>
        <w:rPr>
          <w:rFonts w:ascii="Arial" w:hAnsi="Arial" w:cs="Arial"/>
          <w:color w:val="000000"/>
        </w:rPr>
        <w:br/>
        <w:t>&lt;Email&gt;</w:t>
      </w:r>
      <w:r>
        <w:rPr>
          <w:rFonts w:ascii="Arial" w:hAnsi="Arial" w:cs="Arial"/>
          <w:color w:val="000000"/>
        </w:rPr>
        <w:br/>
        <w:t>&lt;Phone&gt;</w:t>
      </w:r>
    </w:p>
    <w:p w14:paraId="3FF30A1D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whom it may concern,</w:t>
      </w:r>
    </w:p>
    <w:p w14:paraId="69D7C9CF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[My son / My daughter / A young person in my care] – &lt;insert young person’s previous name&gt; – is enrolled with you, commencing &lt;date&gt;. I would like to advise you that [she is / he is / they are / &lt;other&gt;] gender diverse.</w:t>
      </w:r>
    </w:p>
    <w:p w14:paraId="1665EAC9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means &lt;name&gt;’s gender identity does not align with the [female / male] gender they were assigned at birth, and [she identifies / he identifies / they identify / &lt;other&gt;] as &lt;gender identity&gt;, which means their gender is [female / male / a mix of female and male / neither female nor male / &lt;other description&gt;].</w:t>
      </w:r>
    </w:p>
    <w:p w14:paraId="5EECD9AA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Being gender diverse is just one example of natural human diversity. Research shows when a young person’s gender identity is affirmed, it can have powerfully positive impacts on their mental health and wellbeing. I trust you will be happy to work with us and commit to taking appropriate steps to affirm &lt;name&gt;’s gender at &lt;info&gt;.</w:t>
      </w:r>
    </w:p>
    <w:p w14:paraId="3F6734E3" w14:textId="77777777" w:rsidR="000F42A9" w:rsidRPr="000F42A9" w:rsidRDefault="000F42A9" w:rsidP="000F42A9">
      <w:pPr>
        <w:pStyle w:val="NormalWeb"/>
        <w:spacing w:before="0" w:beforeAutospacing="0" w:after="120" w:afterAutospacing="0" w:line="420" w:lineRule="atLeast"/>
        <w:textAlignment w:val="baseline"/>
        <w:rPr>
          <w:rFonts w:ascii="Arial" w:hAnsi="Arial" w:cs="Arial"/>
          <w:b/>
          <w:bCs/>
          <w:color w:val="000000"/>
        </w:rPr>
      </w:pPr>
      <w:r w:rsidRPr="000F42A9">
        <w:rPr>
          <w:rFonts w:ascii="Arial" w:hAnsi="Arial" w:cs="Arial"/>
          <w:b/>
          <w:bCs/>
          <w:color w:val="000000"/>
        </w:rPr>
        <w:t>Request to change record of personal details</w:t>
      </w:r>
    </w:p>
    <w:p w14:paraId="7564B20B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[She is / He is / They are / &lt;Other&gt;] currently on record with you as: &lt;Young person’s previously listed name&gt;</w:t>
      </w:r>
      <w:r>
        <w:rPr>
          <w:rFonts w:ascii="Arial" w:hAnsi="Arial" w:cs="Arial"/>
          <w:color w:val="000000"/>
        </w:rPr>
        <w:br/>
        <w:t>[Her / His / Their / &lt;Other&gt;] preferred name is: &lt;new name&gt;</w:t>
      </w:r>
      <w:r>
        <w:rPr>
          <w:rFonts w:ascii="Arial" w:hAnsi="Arial" w:cs="Arial"/>
          <w:color w:val="000000"/>
        </w:rPr>
        <w:br/>
        <w:t>[Her / His / Their / &lt;Other&gt;] personal pronouns are: [She/Her/Hers / He/Him/His / They/Them/Their / &lt;Other&gt;]</w:t>
      </w:r>
      <w:r>
        <w:rPr>
          <w:rFonts w:ascii="Arial" w:hAnsi="Arial" w:cs="Arial"/>
          <w:color w:val="000000"/>
        </w:rPr>
        <w:br/>
        <w:t>[Her / His / Their / &lt;Other&gt;] legal name is: &lt;legal name&gt;</w:t>
      </w:r>
    </w:p>
    <w:p w14:paraId="330F3813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 would like to request that [her / his / their / &lt;other&gt;] details be updated in your records accordingly.</w:t>
      </w:r>
    </w:p>
    <w:p w14:paraId="69E6EFEA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[I enclose a certified copy of &lt;name&gt;’s new Birth Certificate / Change of name Certificate / An updated Birth Certificate has been ordered and will be supplied to you once received.]</w:t>
      </w:r>
    </w:p>
    <w:p w14:paraId="5B8EDAFE" w14:textId="77777777" w:rsidR="000F42A9" w:rsidRPr="000F42A9" w:rsidRDefault="000F42A9" w:rsidP="000F42A9">
      <w:pPr>
        <w:pStyle w:val="NormalWeb"/>
        <w:spacing w:before="0" w:beforeAutospacing="0" w:after="120" w:afterAutospacing="0" w:line="420" w:lineRule="atLeast"/>
        <w:textAlignment w:val="baseline"/>
        <w:rPr>
          <w:rFonts w:ascii="Arial" w:hAnsi="Arial" w:cs="Arial"/>
          <w:b/>
          <w:bCs/>
          <w:color w:val="000000"/>
        </w:rPr>
      </w:pPr>
      <w:r w:rsidRPr="000F42A9">
        <w:rPr>
          <w:rFonts w:ascii="Arial" w:hAnsi="Arial" w:cs="Arial"/>
          <w:b/>
          <w:bCs/>
          <w:color w:val="000000"/>
        </w:rPr>
        <w:t>Your responsibility to provide safe, gender-affirming care</w:t>
      </w:r>
    </w:p>
    <w:p w14:paraId="12742D33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trust that all staff will make their best efforts to use &lt;name&gt;’s correct name and pronouns at all times, and that if any staff notice anyone using an incorrect name or pronouns, to please correct that person immediately. I understand that this is an adjustment that can take time to get used to and understand that mistakes can happen. In this case, a simple and sincere apology to &lt;name&gt; would be most appreciated.</w:t>
      </w:r>
    </w:p>
    <w:p w14:paraId="0DF6B8B9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request that, in line with State legislation, &lt;name&gt; has the freedom to access the [girls / boys / disabled / staff] toilet facilities and change rooms and be kept safe from bullying or harassment from other students when doing so. I also request that they be permitted to be placed into the [girls / boys] group for sports or other activities.</w:t>
      </w:r>
    </w:p>
    <w:p w14:paraId="4D1957B7" w14:textId="77777777" w:rsidR="000F42A9" w:rsidRDefault="000F42A9" w:rsidP="000F42A9">
      <w:pPr>
        <w:pStyle w:val="NormalWeb"/>
        <w:spacing w:before="0" w:beforeAutospacing="0" w:after="24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your reference, [I have attached / I have enclosed / here is a link to] the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Australian Sex Discrimination Act (1984)</w:t>
        </w:r>
      </w:hyperlink>
      <w:r>
        <w:rPr>
          <w:rFonts w:ascii="Arial" w:hAnsi="Arial" w:cs="Arial"/>
          <w:color w:val="000000"/>
        </w:rPr>
        <w:t>, which details in Section 5B my child’s right to not be discriminated against on the grounds of [her / him / them / &lt;other&gt;] gender identity, and in Section 22, [her / his / their / &lt;other&gt;] rights to goods, services and access to facilities.</w:t>
      </w:r>
    </w:p>
    <w:p w14:paraId="6046DE65" w14:textId="77777777" w:rsidR="000F42A9" w:rsidRDefault="000F42A9" w:rsidP="000F42A9">
      <w:pPr>
        <w:pStyle w:val="NormalWeb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Thank you for your understanding. I look forward to working together to support &lt;name&gt;’s mental health and wellbeing during [her / his / their / &lt;other&gt;] gender transition. If you have any questions, please contact me at &lt;your phone number&gt; and &lt;email&gt;. If you need professional, specialist advice, have questions, or just want to talk through your approach, contact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Transcend Australia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or email them at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history="1">
        <w:r>
          <w:rPr>
            <w:rStyle w:val="Hyperlink"/>
            <w:rFonts w:ascii="Arial" w:hAnsi="Arial" w:cs="Arial"/>
            <w:color w:val="000000"/>
            <w:bdr w:val="none" w:sz="0" w:space="0" w:color="auto" w:frame="1"/>
          </w:rPr>
          <w:t>families@transcendaus.org</w:t>
        </w:r>
      </w:hyperlink>
      <w:r>
        <w:rPr>
          <w:rFonts w:ascii="Arial" w:hAnsi="Arial" w:cs="Arial"/>
          <w:color w:val="000000"/>
        </w:rPr>
        <w:t>.</w:t>
      </w:r>
    </w:p>
    <w:p w14:paraId="19CEBD82" w14:textId="77777777" w:rsid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signature&gt;</w:t>
      </w:r>
    </w:p>
    <w:p w14:paraId="06DE1313" w14:textId="09B351CC" w:rsidR="0061644C" w:rsidRPr="000F42A9" w:rsidRDefault="000F42A9" w:rsidP="000F42A9">
      <w:pPr>
        <w:pStyle w:val="NormalWeb"/>
        <w:spacing w:before="0" w:beforeAutospacing="0" w:after="225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&lt;your full name&gt;</w:t>
      </w:r>
    </w:p>
    <w:sectPr w:rsidR="0061644C" w:rsidRPr="000F42A9" w:rsidSect="00CC46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2C"/>
    <w:rsid w:val="00034C91"/>
    <w:rsid w:val="0004311A"/>
    <w:rsid w:val="00054D22"/>
    <w:rsid w:val="000F42A9"/>
    <w:rsid w:val="002F24B4"/>
    <w:rsid w:val="00681D8A"/>
    <w:rsid w:val="00683316"/>
    <w:rsid w:val="0073472C"/>
    <w:rsid w:val="00955474"/>
    <w:rsid w:val="00BC3716"/>
    <w:rsid w:val="00C54773"/>
    <w:rsid w:val="00CC4611"/>
    <w:rsid w:val="00DB7222"/>
    <w:rsid w:val="00DD7B1E"/>
    <w:rsid w:val="00DE7ECD"/>
    <w:rsid w:val="00ED4C6E"/>
    <w:rsid w:val="00ED50C1"/>
    <w:rsid w:val="00F2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94321"/>
  <w15:chartTrackingRefBased/>
  <w15:docId w15:val="{339CB4D4-FB72-B547-BB19-56796FA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34C9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7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73472C"/>
  </w:style>
  <w:style w:type="character" w:styleId="Hyperlink">
    <w:name w:val="Hyperlink"/>
    <w:basedOn w:val="DefaultParagraphFont"/>
    <w:uiPriority w:val="99"/>
    <w:semiHidden/>
    <w:unhideWhenUsed/>
    <w:rsid w:val="007347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22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34C91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milies@transcendau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nscend.org.au" TargetMode="External"/><Relationship Id="rId5" Type="http://schemas.openxmlformats.org/officeDocument/2006/relationships/hyperlink" Target="https://www.legislation.gov.au/Details/C2014C000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878020-E9C9-114E-81F1-1437C737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2909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Transforming Families</dc:creator>
  <cp:keywords/>
  <dc:description/>
  <cp:lastModifiedBy>Forster, Dave</cp:lastModifiedBy>
  <cp:revision>2</cp:revision>
  <dcterms:created xsi:type="dcterms:W3CDTF">2023-05-06T07:22:00Z</dcterms:created>
  <dcterms:modified xsi:type="dcterms:W3CDTF">2023-05-06T07:22:00Z</dcterms:modified>
  <cp:category/>
</cp:coreProperties>
</file>